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2D" w:rsidRDefault="008D452D" w:rsidP="008D452D">
      <w:pPr>
        <w:spacing w:after="0"/>
        <w:ind w:left="2880" w:firstLine="720"/>
        <w:rPr>
          <w:rFonts w:ascii="Arial" w:hAnsi="Arial" w:cs="Arial"/>
          <w:noProof/>
          <w:color w:val="000000"/>
          <w:lang w:eastAsia="en-GB"/>
        </w:rPr>
      </w:pPr>
      <w:bookmarkStart w:id="0" w:name="_GoBack"/>
      <w:bookmarkEnd w:id="0"/>
    </w:p>
    <w:p w:rsidR="008D452D" w:rsidRDefault="008D452D" w:rsidP="008D452D">
      <w:pPr>
        <w:spacing w:after="0"/>
        <w:ind w:left="2880" w:firstLine="720"/>
        <w:rPr>
          <w:rFonts w:ascii="Arial" w:hAnsi="Arial" w:cs="Arial"/>
          <w:noProof/>
          <w:color w:val="000000"/>
          <w:lang w:eastAsia="en-GB"/>
        </w:rPr>
      </w:pPr>
      <w:r>
        <w:rPr>
          <w:rFonts w:ascii="Arial" w:hAnsi="Arial" w:cs="Arial"/>
          <w:noProof/>
          <w:color w:val="000000"/>
          <w:lang w:eastAsia="en-GB"/>
        </w:rPr>
        <w:drawing>
          <wp:anchor distT="0" distB="0" distL="114300" distR="114300" simplePos="0" relativeHeight="251659264" behindDoc="1" locked="0" layoutInCell="1" allowOverlap="1">
            <wp:simplePos x="0" y="0"/>
            <wp:positionH relativeFrom="column">
              <wp:posOffset>-342900</wp:posOffset>
            </wp:positionH>
            <wp:positionV relativeFrom="paragraph">
              <wp:posOffset>189230</wp:posOffset>
            </wp:positionV>
            <wp:extent cx="2499995" cy="781050"/>
            <wp:effectExtent l="19050" t="0" r="0" b="0"/>
            <wp:wrapSquare wrapText="bothSides"/>
            <wp:docPr id="2" name="Picture 2" descr="Safeguard_Colour_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guard_Colour_Letterhead_Final"/>
                    <pic:cNvPicPr>
                      <a:picLocks noChangeAspect="1" noChangeArrowheads="1"/>
                    </pic:cNvPicPr>
                  </pic:nvPicPr>
                  <pic:blipFill>
                    <a:blip r:embed="rId7" cstate="print"/>
                    <a:srcRect l="8440" t="37338" r="59335" b="10300"/>
                    <a:stretch>
                      <a:fillRect/>
                    </a:stretch>
                  </pic:blipFill>
                  <pic:spPr bwMode="auto">
                    <a:xfrm>
                      <a:off x="0" y="0"/>
                      <a:ext cx="2499995" cy="781050"/>
                    </a:xfrm>
                    <a:prstGeom prst="rect">
                      <a:avLst/>
                    </a:prstGeom>
                    <a:noFill/>
                  </pic:spPr>
                </pic:pic>
              </a:graphicData>
            </a:graphic>
          </wp:anchor>
        </w:drawing>
      </w:r>
    </w:p>
    <w:p w:rsidR="00C35340" w:rsidRPr="00F906E8" w:rsidRDefault="00002610" w:rsidP="007A1E4C">
      <w:pPr>
        <w:spacing w:after="0" w:line="360" w:lineRule="exact"/>
        <w:ind w:left="2880" w:firstLine="720"/>
        <w:jc w:val="right"/>
        <w:rPr>
          <w:rFonts w:ascii="Arial" w:hAnsi="Arial" w:cs="Arial"/>
          <w:sz w:val="24"/>
          <w:szCs w:val="24"/>
        </w:rPr>
      </w:pPr>
      <w:r>
        <w:rPr>
          <w:rFonts w:ascii="Arial" w:hAnsi="Arial" w:cs="Arial"/>
          <w:noProof/>
          <w:color w:val="000000"/>
          <w:lang w:eastAsia="en-GB"/>
        </w:rPr>
        <w:t xml:space="preserve">     </w:t>
      </w:r>
      <w:r w:rsidR="008D452D">
        <w:rPr>
          <w:rFonts w:ascii="Arial" w:hAnsi="Arial" w:cs="Arial"/>
          <w:noProof/>
          <w:color w:val="000000"/>
          <w:lang w:eastAsia="en-GB"/>
        </w:rPr>
        <w:t xml:space="preserve"> </w:t>
      </w:r>
      <w:r w:rsidR="00F22F46">
        <w:rPr>
          <w:rFonts w:ascii="Arial" w:hAnsi="Arial" w:cs="Arial"/>
          <w:noProof/>
          <w:color w:val="000000"/>
          <w:lang w:eastAsia="en-GB"/>
        </w:rPr>
        <w:t xml:space="preserve"> </w:t>
      </w:r>
    </w:p>
    <w:p w:rsidR="00E612CA" w:rsidRDefault="0056125F" w:rsidP="0056125F">
      <w:pPr>
        <w:spacing w:after="0" w:line="360" w:lineRule="exact"/>
        <w:jc w:val="right"/>
        <w:rPr>
          <w:rFonts w:ascii="Arial" w:hAnsi="Arial" w:cs="Arial"/>
          <w:sz w:val="24"/>
          <w:szCs w:val="24"/>
        </w:rPr>
      </w:pPr>
      <w:r>
        <w:rPr>
          <w:rFonts w:ascii="Arial" w:hAnsi="Arial" w:cs="Arial"/>
          <w:sz w:val="24"/>
          <w:szCs w:val="24"/>
        </w:rPr>
        <w:tab/>
      </w:r>
      <w:r>
        <w:rPr>
          <w:rFonts w:ascii="Arial" w:hAnsi="Arial" w:cs="Arial"/>
          <w:sz w:val="24"/>
          <w:szCs w:val="24"/>
        </w:rPr>
        <w:tab/>
      </w:r>
    </w:p>
    <w:p w:rsidR="00E612CA" w:rsidRDefault="00E612CA" w:rsidP="0056125F">
      <w:pPr>
        <w:spacing w:after="0" w:line="360" w:lineRule="exact"/>
        <w:jc w:val="right"/>
        <w:rPr>
          <w:rFonts w:ascii="Arial" w:hAnsi="Arial" w:cs="Arial"/>
          <w:sz w:val="24"/>
          <w:szCs w:val="24"/>
        </w:rPr>
      </w:pPr>
    </w:p>
    <w:p w:rsidR="00EF5C17" w:rsidRPr="00F906E8" w:rsidRDefault="00EF5C17" w:rsidP="00F906E8">
      <w:pPr>
        <w:spacing w:after="0" w:line="360" w:lineRule="exact"/>
        <w:jc w:val="both"/>
        <w:rPr>
          <w:rFonts w:ascii="Arial" w:hAnsi="Arial" w:cs="Arial"/>
          <w:sz w:val="24"/>
          <w:szCs w:val="24"/>
        </w:rPr>
      </w:pPr>
    </w:p>
    <w:p w:rsidR="001F411C" w:rsidRDefault="001F411C" w:rsidP="00F906E8">
      <w:pPr>
        <w:spacing w:after="0" w:line="360" w:lineRule="exact"/>
        <w:jc w:val="both"/>
        <w:rPr>
          <w:rFonts w:ascii="Arial" w:hAnsi="Arial" w:cs="Arial"/>
          <w:sz w:val="24"/>
          <w:szCs w:val="24"/>
        </w:rPr>
      </w:pPr>
    </w:p>
    <w:p w:rsidR="007A1E4C" w:rsidRPr="007A1E4C" w:rsidRDefault="00D0551E" w:rsidP="00A05BD0">
      <w:pPr>
        <w:jc w:val="both"/>
        <w:rPr>
          <w:rFonts w:ascii="Arial" w:hAnsi="Arial" w:cs="Arial"/>
          <w:b/>
          <w:sz w:val="24"/>
          <w:szCs w:val="24"/>
        </w:rPr>
      </w:pPr>
      <w:r>
        <w:rPr>
          <w:rFonts w:ascii="Arial" w:hAnsi="Arial" w:cs="Arial"/>
          <w:b/>
          <w:sz w:val="24"/>
          <w:szCs w:val="24"/>
        </w:rPr>
        <w:t>Chelsea’s Story</w:t>
      </w:r>
      <w:r w:rsidR="007A1E4C" w:rsidRPr="007A1E4C">
        <w:rPr>
          <w:rFonts w:ascii="Arial" w:hAnsi="Arial" w:cs="Arial"/>
          <w:b/>
          <w:sz w:val="24"/>
          <w:szCs w:val="24"/>
        </w:rPr>
        <w:t>: Information for Schools</w:t>
      </w:r>
    </w:p>
    <w:p w:rsidR="007A1E4C" w:rsidRPr="007A1E4C" w:rsidRDefault="004B2417" w:rsidP="00A05BD0">
      <w:pPr>
        <w:jc w:val="both"/>
        <w:rPr>
          <w:rFonts w:ascii="Arial" w:hAnsi="Arial" w:cs="Arial"/>
          <w:b/>
          <w:sz w:val="24"/>
          <w:szCs w:val="24"/>
        </w:rPr>
      </w:pPr>
      <w:r>
        <w:rPr>
          <w:rFonts w:ascii="Arial" w:hAnsi="Arial" w:cs="Arial"/>
          <w:b/>
          <w:sz w:val="24"/>
          <w:szCs w:val="24"/>
        </w:rPr>
        <w:t>Target a</w:t>
      </w:r>
      <w:r w:rsidR="007A1E4C" w:rsidRPr="007A1E4C">
        <w:rPr>
          <w:rFonts w:ascii="Arial" w:hAnsi="Arial" w:cs="Arial"/>
          <w:b/>
          <w:sz w:val="24"/>
          <w:szCs w:val="24"/>
        </w:rPr>
        <w:t>ge</w:t>
      </w:r>
    </w:p>
    <w:p w:rsidR="007A1E4C" w:rsidRPr="007A1E4C" w:rsidRDefault="007A1E4C" w:rsidP="00A05BD0">
      <w:pPr>
        <w:jc w:val="both"/>
        <w:rPr>
          <w:rFonts w:ascii="Arial" w:hAnsi="Arial" w:cs="Arial"/>
          <w:sz w:val="24"/>
          <w:szCs w:val="24"/>
        </w:rPr>
      </w:pPr>
      <w:r w:rsidRPr="007A1E4C">
        <w:rPr>
          <w:rFonts w:ascii="Arial" w:hAnsi="Arial" w:cs="Arial"/>
          <w:sz w:val="24"/>
          <w:szCs w:val="24"/>
        </w:rPr>
        <w:t xml:space="preserve">The play is aimed at children and young people 12 years +. In order to utilise the production as a preventive educational resource we are hoping to target young people </w:t>
      </w:r>
      <w:r w:rsidR="00B8604A">
        <w:rPr>
          <w:rFonts w:ascii="Arial" w:hAnsi="Arial" w:cs="Arial"/>
          <w:sz w:val="24"/>
          <w:szCs w:val="24"/>
        </w:rPr>
        <w:t>aged 12 to 15</w:t>
      </w:r>
      <w:r w:rsidR="006D066D">
        <w:rPr>
          <w:rFonts w:ascii="Arial" w:hAnsi="Arial" w:cs="Arial"/>
          <w:sz w:val="24"/>
          <w:szCs w:val="24"/>
        </w:rPr>
        <w:t xml:space="preserve"> years old</w:t>
      </w:r>
      <w:r w:rsidRPr="007A1E4C">
        <w:rPr>
          <w:rFonts w:ascii="Arial" w:hAnsi="Arial" w:cs="Arial"/>
          <w:sz w:val="24"/>
          <w:szCs w:val="24"/>
        </w:rPr>
        <w:t xml:space="preserve">. </w:t>
      </w:r>
    </w:p>
    <w:p w:rsidR="007A1E4C" w:rsidRPr="007A1E4C" w:rsidRDefault="007A1E4C" w:rsidP="00A05BD0">
      <w:pPr>
        <w:jc w:val="both"/>
        <w:rPr>
          <w:rFonts w:ascii="Arial" w:hAnsi="Arial" w:cs="Arial"/>
          <w:sz w:val="24"/>
          <w:szCs w:val="24"/>
        </w:rPr>
      </w:pPr>
      <w:r w:rsidRPr="007A1E4C">
        <w:rPr>
          <w:rFonts w:ascii="Arial" w:hAnsi="Arial" w:cs="Arial"/>
          <w:sz w:val="24"/>
          <w:szCs w:val="24"/>
        </w:rPr>
        <w:t xml:space="preserve">It may also be appropriate to have a number of school prefects or young people who are part of your school buddy system to be present at your performances. </w:t>
      </w:r>
    </w:p>
    <w:p w:rsidR="00EF29DD" w:rsidRDefault="00EF29DD" w:rsidP="00A05BD0">
      <w:pPr>
        <w:jc w:val="both"/>
        <w:rPr>
          <w:rFonts w:ascii="Arial" w:hAnsi="Arial" w:cs="Arial"/>
          <w:b/>
          <w:sz w:val="24"/>
          <w:szCs w:val="24"/>
        </w:rPr>
      </w:pPr>
    </w:p>
    <w:p w:rsidR="00E82E44" w:rsidRDefault="00E82E44" w:rsidP="00A05BD0">
      <w:pPr>
        <w:jc w:val="both"/>
        <w:rPr>
          <w:rFonts w:ascii="Arial" w:hAnsi="Arial" w:cs="Arial"/>
          <w:b/>
          <w:sz w:val="24"/>
          <w:szCs w:val="24"/>
        </w:rPr>
      </w:pPr>
      <w:r>
        <w:rPr>
          <w:rFonts w:ascii="Arial" w:hAnsi="Arial" w:cs="Arial"/>
          <w:b/>
          <w:sz w:val="24"/>
          <w:szCs w:val="24"/>
        </w:rPr>
        <w:t>Cast Size</w:t>
      </w:r>
    </w:p>
    <w:p w:rsidR="00E82E44" w:rsidRPr="00E82E44" w:rsidRDefault="00E82E44" w:rsidP="00A05BD0">
      <w:pPr>
        <w:jc w:val="both"/>
        <w:rPr>
          <w:rFonts w:ascii="Arial" w:hAnsi="Arial" w:cs="Arial"/>
          <w:sz w:val="24"/>
          <w:szCs w:val="24"/>
        </w:rPr>
      </w:pPr>
      <w:r>
        <w:rPr>
          <w:rFonts w:ascii="Arial" w:hAnsi="Arial" w:cs="Arial"/>
          <w:sz w:val="24"/>
          <w:szCs w:val="24"/>
        </w:rPr>
        <w:t xml:space="preserve">There will be four actors and occasionally the director or </w:t>
      </w:r>
      <w:r w:rsidR="00A6557B">
        <w:rPr>
          <w:rFonts w:ascii="Arial" w:hAnsi="Arial" w:cs="Arial"/>
          <w:sz w:val="24"/>
          <w:szCs w:val="24"/>
        </w:rPr>
        <w:t>an</w:t>
      </w:r>
      <w:r>
        <w:rPr>
          <w:rFonts w:ascii="Arial" w:hAnsi="Arial" w:cs="Arial"/>
          <w:sz w:val="24"/>
          <w:szCs w:val="24"/>
        </w:rPr>
        <w:t xml:space="preserve">other AlterEgo employee who may accompany them.  All company members will report to reception upon arrival and sign in.  All will have photo ID on them if required.  Home Office guidelines do not </w:t>
      </w:r>
      <w:r w:rsidR="00661AED">
        <w:rPr>
          <w:rFonts w:ascii="Arial" w:hAnsi="Arial" w:cs="Arial"/>
          <w:sz w:val="24"/>
          <w:szCs w:val="24"/>
        </w:rPr>
        <w:t xml:space="preserve">designate </w:t>
      </w:r>
      <w:r>
        <w:rPr>
          <w:rFonts w:ascii="Arial" w:hAnsi="Arial" w:cs="Arial"/>
          <w:sz w:val="24"/>
          <w:szCs w:val="24"/>
        </w:rPr>
        <w:t>the performers as being ‘in regulated’ activity (as they are not left unattended with young people and are not working wi</w:t>
      </w:r>
      <w:r w:rsidR="00A6557B">
        <w:rPr>
          <w:rFonts w:ascii="Arial" w:hAnsi="Arial" w:cs="Arial"/>
          <w:sz w:val="24"/>
          <w:szCs w:val="24"/>
        </w:rPr>
        <w:t>th them on a regular basis).  So</w:t>
      </w:r>
      <w:r>
        <w:rPr>
          <w:rFonts w:ascii="Arial" w:hAnsi="Arial" w:cs="Arial"/>
          <w:sz w:val="24"/>
          <w:szCs w:val="24"/>
        </w:rPr>
        <w:t xml:space="preserve"> please be aware they are not </w:t>
      </w:r>
      <w:r w:rsidR="00A6557B">
        <w:rPr>
          <w:rFonts w:ascii="Arial" w:hAnsi="Arial" w:cs="Arial"/>
          <w:sz w:val="24"/>
          <w:szCs w:val="24"/>
        </w:rPr>
        <w:t>AccessNI checked.</w:t>
      </w:r>
    </w:p>
    <w:p w:rsidR="00EF29DD" w:rsidRDefault="00EF29DD" w:rsidP="00A05BD0">
      <w:pPr>
        <w:jc w:val="both"/>
        <w:rPr>
          <w:rFonts w:ascii="Arial" w:hAnsi="Arial" w:cs="Arial"/>
          <w:b/>
          <w:sz w:val="24"/>
          <w:szCs w:val="24"/>
        </w:rPr>
      </w:pPr>
    </w:p>
    <w:p w:rsidR="007A1E4C" w:rsidRPr="007A1E4C" w:rsidRDefault="00E82E44" w:rsidP="00A05BD0">
      <w:pPr>
        <w:jc w:val="both"/>
        <w:rPr>
          <w:rFonts w:ascii="Arial" w:hAnsi="Arial" w:cs="Arial"/>
          <w:b/>
          <w:sz w:val="24"/>
          <w:szCs w:val="24"/>
        </w:rPr>
      </w:pPr>
      <w:r>
        <w:rPr>
          <w:rFonts w:ascii="Arial" w:hAnsi="Arial" w:cs="Arial"/>
          <w:b/>
          <w:sz w:val="24"/>
          <w:szCs w:val="24"/>
        </w:rPr>
        <w:t xml:space="preserve">Arrival time </w:t>
      </w:r>
    </w:p>
    <w:p w:rsidR="00C461D9" w:rsidRDefault="00E82E44" w:rsidP="00A05BD0">
      <w:pPr>
        <w:jc w:val="both"/>
        <w:rPr>
          <w:rFonts w:ascii="Arial" w:hAnsi="Arial" w:cs="Arial"/>
          <w:sz w:val="24"/>
          <w:szCs w:val="24"/>
        </w:rPr>
      </w:pPr>
      <w:r>
        <w:rPr>
          <w:rFonts w:ascii="Arial" w:hAnsi="Arial" w:cs="Arial"/>
          <w:sz w:val="24"/>
          <w:szCs w:val="24"/>
        </w:rPr>
        <w:t>The cast will aim to arrive 1 h</w:t>
      </w:r>
      <w:r w:rsidR="00C461D9">
        <w:rPr>
          <w:rFonts w:ascii="Arial" w:hAnsi="Arial" w:cs="Arial"/>
          <w:sz w:val="24"/>
          <w:szCs w:val="24"/>
        </w:rPr>
        <w:t>o</w:t>
      </w:r>
      <w:r>
        <w:rPr>
          <w:rFonts w:ascii="Arial" w:hAnsi="Arial" w:cs="Arial"/>
          <w:sz w:val="24"/>
          <w:szCs w:val="24"/>
        </w:rPr>
        <w:t>ur prior to the performance</w:t>
      </w:r>
      <w:r w:rsidR="00EF29DD" w:rsidRPr="00EF29DD">
        <w:rPr>
          <w:rFonts w:ascii="Arial" w:hAnsi="Arial" w:cs="Arial"/>
          <w:sz w:val="24"/>
          <w:szCs w:val="24"/>
        </w:rPr>
        <w:t xml:space="preserve"> </w:t>
      </w:r>
      <w:r w:rsidR="00EF29DD" w:rsidRPr="007A1E4C">
        <w:rPr>
          <w:rFonts w:ascii="Arial" w:hAnsi="Arial" w:cs="Arial"/>
          <w:sz w:val="24"/>
          <w:szCs w:val="24"/>
        </w:rPr>
        <w:t>time so that they can set up the equipment.</w:t>
      </w:r>
      <w:r>
        <w:rPr>
          <w:rFonts w:ascii="Arial" w:hAnsi="Arial" w:cs="Arial"/>
          <w:sz w:val="24"/>
          <w:szCs w:val="24"/>
        </w:rPr>
        <w:t xml:space="preserve">  Please ensure that the space is available and clear of </w:t>
      </w:r>
      <w:r w:rsidR="00C461D9">
        <w:rPr>
          <w:rFonts w:ascii="Arial" w:hAnsi="Arial" w:cs="Arial"/>
          <w:sz w:val="24"/>
          <w:szCs w:val="24"/>
        </w:rPr>
        <w:t>people during the set-up period as the cast will need to set out wired and extension leads to make sure that it is all safe.</w:t>
      </w:r>
      <w:r>
        <w:rPr>
          <w:rFonts w:ascii="Arial" w:hAnsi="Arial" w:cs="Arial"/>
          <w:sz w:val="24"/>
          <w:szCs w:val="24"/>
        </w:rPr>
        <w:t xml:space="preserve">  </w:t>
      </w:r>
    </w:p>
    <w:p w:rsidR="00EF29DD" w:rsidRDefault="00EF29DD" w:rsidP="00A05BD0">
      <w:pPr>
        <w:jc w:val="both"/>
        <w:rPr>
          <w:rFonts w:ascii="Arial" w:hAnsi="Arial" w:cs="Arial"/>
          <w:b/>
          <w:sz w:val="24"/>
          <w:szCs w:val="24"/>
        </w:rPr>
      </w:pPr>
    </w:p>
    <w:p w:rsidR="00C461D9" w:rsidRDefault="00C461D9" w:rsidP="00A05BD0">
      <w:pPr>
        <w:jc w:val="both"/>
        <w:rPr>
          <w:rFonts w:ascii="Arial" w:hAnsi="Arial" w:cs="Arial"/>
          <w:sz w:val="24"/>
          <w:szCs w:val="24"/>
        </w:rPr>
      </w:pPr>
      <w:r>
        <w:rPr>
          <w:rFonts w:ascii="Arial" w:hAnsi="Arial" w:cs="Arial"/>
          <w:b/>
          <w:sz w:val="24"/>
          <w:szCs w:val="24"/>
        </w:rPr>
        <w:t>L</w:t>
      </w:r>
      <w:r w:rsidRPr="007A1E4C">
        <w:rPr>
          <w:rFonts w:ascii="Arial" w:hAnsi="Arial" w:cs="Arial"/>
          <w:b/>
          <w:sz w:val="24"/>
          <w:szCs w:val="24"/>
        </w:rPr>
        <w:t>ength of performance</w:t>
      </w:r>
    </w:p>
    <w:p w:rsidR="00EF29DD" w:rsidRDefault="00E82E44" w:rsidP="00A05BD0">
      <w:pPr>
        <w:jc w:val="both"/>
        <w:rPr>
          <w:rFonts w:ascii="Arial" w:hAnsi="Arial" w:cs="Arial"/>
          <w:sz w:val="24"/>
          <w:szCs w:val="24"/>
        </w:rPr>
      </w:pPr>
      <w:r>
        <w:rPr>
          <w:rFonts w:ascii="Arial" w:hAnsi="Arial" w:cs="Arial"/>
          <w:sz w:val="24"/>
          <w:szCs w:val="24"/>
        </w:rPr>
        <w:t>The</w:t>
      </w:r>
      <w:r w:rsidR="007A1E4C" w:rsidRPr="007A1E4C">
        <w:rPr>
          <w:rFonts w:ascii="Arial" w:hAnsi="Arial" w:cs="Arial"/>
          <w:sz w:val="24"/>
          <w:szCs w:val="24"/>
        </w:rPr>
        <w:t xml:space="preserve"> performance is 40 min</w:t>
      </w:r>
      <w:r w:rsidR="00C461D9">
        <w:rPr>
          <w:rFonts w:ascii="Arial" w:hAnsi="Arial" w:cs="Arial"/>
          <w:sz w:val="24"/>
          <w:szCs w:val="24"/>
        </w:rPr>
        <w:t>utes long and is followed by a 2</w:t>
      </w:r>
      <w:r w:rsidR="007A1E4C" w:rsidRPr="007A1E4C">
        <w:rPr>
          <w:rFonts w:ascii="Arial" w:hAnsi="Arial" w:cs="Arial"/>
          <w:sz w:val="24"/>
          <w:szCs w:val="24"/>
        </w:rPr>
        <w:t xml:space="preserve">0 minute facilitated </w:t>
      </w:r>
      <w:r w:rsidR="006D066D">
        <w:rPr>
          <w:rFonts w:ascii="Arial" w:hAnsi="Arial" w:cs="Arial"/>
          <w:sz w:val="24"/>
          <w:szCs w:val="24"/>
        </w:rPr>
        <w:t xml:space="preserve">post show </w:t>
      </w:r>
      <w:r w:rsidR="007A1E4C" w:rsidRPr="007A1E4C">
        <w:rPr>
          <w:rFonts w:ascii="Arial" w:hAnsi="Arial" w:cs="Arial"/>
          <w:sz w:val="24"/>
          <w:szCs w:val="24"/>
        </w:rPr>
        <w:t xml:space="preserve">discussion with the actors on the issues raised. </w:t>
      </w:r>
    </w:p>
    <w:p w:rsidR="00EF29DD" w:rsidRDefault="00EF29DD" w:rsidP="00A05BD0">
      <w:pPr>
        <w:jc w:val="both"/>
        <w:rPr>
          <w:rFonts w:ascii="Arial" w:hAnsi="Arial" w:cs="Arial"/>
          <w:sz w:val="24"/>
          <w:szCs w:val="24"/>
        </w:rPr>
      </w:pPr>
    </w:p>
    <w:p w:rsidR="00EF29DD" w:rsidRDefault="00EF29DD" w:rsidP="00A05BD0">
      <w:pPr>
        <w:jc w:val="both"/>
        <w:rPr>
          <w:rFonts w:ascii="Arial" w:hAnsi="Arial" w:cs="Arial"/>
          <w:b/>
          <w:sz w:val="24"/>
          <w:szCs w:val="24"/>
        </w:rPr>
      </w:pPr>
    </w:p>
    <w:p w:rsidR="00EF29DD" w:rsidRDefault="00EF29DD" w:rsidP="00A05BD0">
      <w:pPr>
        <w:jc w:val="both"/>
        <w:rPr>
          <w:rFonts w:ascii="Arial" w:hAnsi="Arial" w:cs="Arial"/>
          <w:b/>
          <w:sz w:val="24"/>
          <w:szCs w:val="24"/>
        </w:rPr>
      </w:pPr>
    </w:p>
    <w:p w:rsidR="00B8604A" w:rsidRDefault="00B8604A" w:rsidP="00A05BD0">
      <w:pPr>
        <w:jc w:val="both"/>
        <w:rPr>
          <w:rFonts w:ascii="Arial" w:hAnsi="Arial" w:cs="Arial"/>
          <w:b/>
          <w:sz w:val="24"/>
          <w:szCs w:val="24"/>
        </w:rPr>
      </w:pPr>
    </w:p>
    <w:p w:rsidR="007A1E4C" w:rsidRPr="007A1E4C" w:rsidRDefault="007A1E4C" w:rsidP="00A05BD0">
      <w:pPr>
        <w:jc w:val="both"/>
        <w:rPr>
          <w:rFonts w:ascii="Arial" w:hAnsi="Arial" w:cs="Arial"/>
          <w:b/>
          <w:sz w:val="24"/>
          <w:szCs w:val="24"/>
        </w:rPr>
      </w:pPr>
      <w:r w:rsidRPr="007A1E4C">
        <w:rPr>
          <w:rFonts w:ascii="Arial" w:hAnsi="Arial" w:cs="Arial"/>
          <w:b/>
          <w:sz w:val="24"/>
          <w:szCs w:val="24"/>
        </w:rPr>
        <w:t>Space and equipment required</w:t>
      </w:r>
    </w:p>
    <w:p w:rsidR="007A1E4C" w:rsidRPr="007A1E4C" w:rsidRDefault="007A1E4C" w:rsidP="00A05BD0">
      <w:pPr>
        <w:pStyle w:val="Default"/>
        <w:spacing w:line="276" w:lineRule="auto"/>
        <w:jc w:val="both"/>
        <w:rPr>
          <w:rFonts w:ascii="Arial" w:hAnsi="Arial" w:cs="Arial"/>
        </w:rPr>
      </w:pPr>
      <w:r w:rsidRPr="007A1E4C">
        <w:rPr>
          <w:rFonts w:ascii="Arial" w:hAnsi="Arial" w:cs="Arial"/>
        </w:rPr>
        <w:t xml:space="preserve">The cast need a place to perform- ideally a space of 4 </w:t>
      </w:r>
      <w:r w:rsidR="00B8604A" w:rsidRPr="007A1E4C">
        <w:rPr>
          <w:rFonts w:ascii="Arial" w:hAnsi="Arial" w:cs="Arial"/>
        </w:rPr>
        <w:t>m</w:t>
      </w:r>
      <w:r w:rsidR="00B8604A">
        <w:rPr>
          <w:rFonts w:ascii="Arial" w:hAnsi="Arial" w:cs="Arial"/>
        </w:rPr>
        <w:t xml:space="preserve">etres </w:t>
      </w:r>
      <w:r w:rsidR="00B8604A" w:rsidRPr="007A1E4C">
        <w:rPr>
          <w:rFonts w:ascii="Arial" w:hAnsi="Arial" w:cs="Arial"/>
        </w:rPr>
        <w:t>x</w:t>
      </w:r>
      <w:r w:rsidRPr="007A1E4C">
        <w:rPr>
          <w:rFonts w:ascii="Arial" w:hAnsi="Arial" w:cs="Arial"/>
        </w:rPr>
        <w:t xml:space="preserve"> 4 m</w:t>
      </w:r>
      <w:r w:rsidR="00067A3B">
        <w:rPr>
          <w:rFonts w:ascii="Arial" w:hAnsi="Arial" w:cs="Arial"/>
        </w:rPr>
        <w:t>etres</w:t>
      </w:r>
      <w:r w:rsidRPr="007A1E4C">
        <w:rPr>
          <w:rFonts w:ascii="Arial" w:hAnsi="Arial" w:cs="Arial"/>
        </w:rPr>
        <w:t>, 6 chairs, a small table and an</w:t>
      </w:r>
      <w:r w:rsidR="00E075D3">
        <w:rPr>
          <w:rFonts w:ascii="Arial" w:hAnsi="Arial" w:cs="Arial"/>
        </w:rPr>
        <w:t xml:space="preserve"> electricity supply.  Also bear in mind that the actors are not using microphones, so the room should be a suitable size to them to be heard at the back</w:t>
      </w:r>
    </w:p>
    <w:p w:rsidR="007A1E4C" w:rsidRPr="007A1E4C" w:rsidRDefault="007A1E4C" w:rsidP="00A05BD0">
      <w:pPr>
        <w:pStyle w:val="Default"/>
        <w:spacing w:line="276" w:lineRule="auto"/>
        <w:jc w:val="both"/>
        <w:rPr>
          <w:rFonts w:ascii="Arial" w:hAnsi="Arial" w:cs="Arial"/>
        </w:rPr>
      </w:pPr>
    </w:p>
    <w:p w:rsidR="00EF29DD" w:rsidRDefault="00EF29DD" w:rsidP="00A05BD0">
      <w:pPr>
        <w:pStyle w:val="Default"/>
        <w:spacing w:line="276" w:lineRule="auto"/>
        <w:jc w:val="both"/>
        <w:rPr>
          <w:rFonts w:ascii="Arial" w:hAnsi="Arial" w:cs="Arial"/>
          <w:b/>
        </w:rPr>
      </w:pPr>
    </w:p>
    <w:p w:rsidR="002D10B1" w:rsidRDefault="002D10B1" w:rsidP="00A05BD0">
      <w:pPr>
        <w:pStyle w:val="Default"/>
        <w:spacing w:line="276" w:lineRule="auto"/>
        <w:jc w:val="both"/>
        <w:rPr>
          <w:rFonts w:ascii="Arial" w:hAnsi="Arial" w:cs="Arial"/>
          <w:b/>
        </w:rPr>
      </w:pPr>
      <w:r>
        <w:rPr>
          <w:rFonts w:ascii="Arial" w:hAnsi="Arial" w:cs="Arial"/>
          <w:b/>
        </w:rPr>
        <w:t>Layout</w:t>
      </w:r>
    </w:p>
    <w:p w:rsidR="00A05BD0" w:rsidRDefault="00A05BD0" w:rsidP="00A05BD0">
      <w:pPr>
        <w:pStyle w:val="Default"/>
        <w:spacing w:line="276" w:lineRule="auto"/>
        <w:jc w:val="both"/>
        <w:rPr>
          <w:rFonts w:ascii="Arial" w:hAnsi="Arial" w:cs="Arial"/>
          <w:b/>
        </w:rPr>
      </w:pPr>
    </w:p>
    <w:p w:rsidR="002D10B1" w:rsidRPr="002D10B1" w:rsidRDefault="00231EF9" w:rsidP="00A05BD0">
      <w:pPr>
        <w:pStyle w:val="Default"/>
        <w:spacing w:line="276" w:lineRule="auto"/>
        <w:jc w:val="both"/>
        <w:rPr>
          <w:rFonts w:ascii="Arial" w:hAnsi="Arial" w:cs="Arial"/>
        </w:rPr>
      </w:pPr>
      <w:r>
        <w:rPr>
          <w:rFonts w:ascii="Arial" w:hAnsi="Arial" w:cs="Arial"/>
        </w:rPr>
        <w:t>The layout is End On</w:t>
      </w:r>
      <w:r w:rsidR="002D10B1">
        <w:rPr>
          <w:rFonts w:ascii="Arial" w:hAnsi="Arial" w:cs="Arial"/>
        </w:rPr>
        <w:t>.  Please ensure that there are enough chairs in the room</w:t>
      </w:r>
      <w:r>
        <w:rPr>
          <w:rFonts w:ascii="Arial" w:hAnsi="Arial" w:cs="Arial"/>
        </w:rPr>
        <w:t xml:space="preserve"> for the audience</w:t>
      </w:r>
      <w:r w:rsidR="002D10B1">
        <w:rPr>
          <w:rFonts w:ascii="Arial" w:hAnsi="Arial" w:cs="Arial"/>
        </w:rPr>
        <w:t xml:space="preserve">.  The cast will rejig them into the appropriate format as the space made is slightly different from what an </w:t>
      </w:r>
      <w:r w:rsidR="00D829A0">
        <w:rPr>
          <w:rFonts w:ascii="Arial" w:hAnsi="Arial" w:cs="Arial"/>
        </w:rPr>
        <w:t>audience</w:t>
      </w:r>
      <w:r w:rsidR="002D10B1">
        <w:rPr>
          <w:rFonts w:ascii="Arial" w:hAnsi="Arial" w:cs="Arial"/>
        </w:rPr>
        <w:t xml:space="preserve"> is used to as this helps to create a more effective theatrical</w:t>
      </w:r>
      <w:r w:rsidR="00D829A0">
        <w:rPr>
          <w:rFonts w:ascii="Arial" w:hAnsi="Arial" w:cs="Arial"/>
        </w:rPr>
        <w:t xml:space="preserve"> experience.</w:t>
      </w:r>
      <w:r w:rsidR="002D10B1">
        <w:rPr>
          <w:rFonts w:ascii="Arial" w:hAnsi="Arial" w:cs="Arial"/>
        </w:rPr>
        <w:t xml:space="preserve"> </w:t>
      </w:r>
    </w:p>
    <w:p w:rsidR="002D10B1" w:rsidRDefault="002D10B1" w:rsidP="00A05BD0">
      <w:pPr>
        <w:pStyle w:val="Default"/>
        <w:spacing w:line="276" w:lineRule="auto"/>
        <w:jc w:val="both"/>
        <w:rPr>
          <w:rFonts w:ascii="Arial" w:hAnsi="Arial" w:cs="Arial"/>
          <w:b/>
        </w:rPr>
      </w:pPr>
    </w:p>
    <w:p w:rsidR="002D10B1" w:rsidRDefault="002D10B1" w:rsidP="00A05BD0">
      <w:pPr>
        <w:pStyle w:val="Default"/>
        <w:spacing w:line="276" w:lineRule="auto"/>
        <w:jc w:val="both"/>
        <w:rPr>
          <w:rFonts w:ascii="Arial" w:hAnsi="Arial" w:cs="Arial"/>
          <w:b/>
        </w:rPr>
      </w:pPr>
    </w:p>
    <w:p w:rsidR="007A1E4C" w:rsidRPr="007A1E4C" w:rsidRDefault="007A1E4C" w:rsidP="00A05BD0">
      <w:pPr>
        <w:pStyle w:val="Default"/>
        <w:spacing w:line="276" w:lineRule="auto"/>
        <w:jc w:val="both"/>
        <w:rPr>
          <w:rFonts w:ascii="Arial" w:hAnsi="Arial" w:cs="Arial"/>
          <w:b/>
        </w:rPr>
      </w:pPr>
      <w:r w:rsidRPr="007A1E4C">
        <w:rPr>
          <w:rFonts w:ascii="Arial" w:hAnsi="Arial" w:cs="Arial"/>
          <w:b/>
        </w:rPr>
        <w:t xml:space="preserve">Introductions </w:t>
      </w:r>
    </w:p>
    <w:p w:rsidR="007A1E4C" w:rsidRPr="007A1E4C" w:rsidRDefault="007A1E4C" w:rsidP="00A05BD0">
      <w:pPr>
        <w:pStyle w:val="Default"/>
        <w:spacing w:line="276" w:lineRule="auto"/>
        <w:jc w:val="both"/>
        <w:rPr>
          <w:rFonts w:ascii="Arial" w:hAnsi="Arial" w:cs="Arial"/>
        </w:rPr>
      </w:pPr>
    </w:p>
    <w:p w:rsidR="007A1E4C" w:rsidRPr="007A1E4C" w:rsidRDefault="007A1E4C" w:rsidP="00A05BD0">
      <w:pPr>
        <w:pStyle w:val="Default"/>
        <w:spacing w:line="276" w:lineRule="auto"/>
        <w:jc w:val="both"/>
        <w:rPr>
          <w:rFonts w:ascii="Arial" w:hAnsi="Arial" w:cs="Arial"/>
        </w:rPr>
      </w:pPr>
      <w:r w:rsidRPr="007A1E4C">
        <w:rPr>
          <w:rFonts w:ascii="Arial" w:hAnsi="Arial" w:cs="Arial"/>
        </w:rPr>
        <w:t xml:space="preserve">Once all of the audience are in it helps if somebody can settle them down and ensure that mobile phones are off, bags are under chairs etc. </w:t>
      </w:r>
      <w:r w:rsidR="00D829A0">
        <w:rPr>
          <w:rFonts w:ascii="Arial" w:hAnsi="Arial" w:cs="Arial"/>
        </w:rPr>
        <w:t xml:space="preserve">Can one person please let the actors know that they are good to </w:t>
      </w:r>
      <w:r w:rsidR="00B2706D">
        <w:rPr>
          <w:rFonts w:ascii="Arial" w:hAnsi="Arial" w:cs="Arial"/>
        </w:rPr>
        <w:t>start?</w:t>
      </w:r>
    </w:p>
    <w:p w:rsidR="00A05BD0" w:rsidRDefault="00A05BD0" w:rsidP="00A05BD0">
      <w:pPr>
        <w:jc w:val="both"/>
        <w:rPr>
          <w:rFonts w:ascii="Arial" w:hAnsi="Arial" w:cs="Arial"/>
          <w:b/>
          <w:sz w:val="24"/>
          <w:szCs w:val="24"/>
        </w:rPr>
      </w:pPr>
    </w:p>
    <w:p w:rsidR="007A1E4C" w:rsidRPr="007A1E4C" w:rsidRDefault="007A1E4C" w:rsidP="00A05BD0">
      <w:pPr>
        <w:jc w:val="both"/>
        <w:rPr>
          <w:rFonts w:ascii="Arial" w:hAnsi="Arial" w:cs="Arial"/>
          <w:b/>
          <w:sz w:val="24"/>
          <w:szCs w:val="24"/>
        </w:rPr>
      </w:pPr>
      <w:r w:rsidRPr="007A1E4C">
        <w:rPr>
          <w:rFonts w:ascii="Arial" w:hAnsi="Arial" w:cs="Arial"/>
          <w:b/>
          <w:sz w:val="24"/>
          <w:szCs w:val="24"/>
        </w:rPr>
        <w:t>Size of audience</w:t>
      </w:r>
    </w:p>
    <w:p w:rsidR="007A1E4C" w:rsidRPr="007A1E4C" w:rsidRDefault="007A1E4C" w:rsidP="00A05BD0">
      <w:pPr>
        <w:jc w:val="both"/>
        <w:rPr>
          <w:rFonts w:ascii="Arial" w:hAnsi="Arial" w:cs="Arial"/>
          <w:sz w:val="24"/>
          <w:szCs w:val="24"/>
        </w:rPr>
      </w:pPr>
      <w:r w:rsidRPr="007A1E4C">
        <w:rPr>
          <w:rFonts w:ascii="Arial" w:hAnsi="Arial" w:cs="Arial"/>
          <w:sz w:val="24"/>
          <w:szCs w:val="24"/>
        </w:rPr>
        <w:t>In order to reach as many young people as possible, whilst also ensuring that young people are able to effectively engage with the drama, it is recommended that the audience size is around 200</w:t>
      </w:r>
      <w:r w:rsidR="00B8604A">
        <w:rPr>
          <w:rFonts w:ascii="Arial" w:hAnsi="Arial" w:cs="Arial"/>
          <w:sz w:val="24"/>
          <w:szCs w:val="24"/>
        </w:rPr>
        <w:t>-300</w:t>
      </w:r>
      <w:r w:rsidRPr="007A1E4C">
        <w:rPr>
          <w:rFonts w:ascii="Arial" w:hAnsi="Arial" w:cs="Arial"/>
          <w:sz w:val="24"/>
          <w:szCs w:val="24"/>
        </w:rPr>
        <w:t xml:space="preserve">. We are able to accommodate different audience sizes, however, so please contact us to discuss alternative options.  </w:t>
      </w:r>
    </w:p>
    <w:p w:rsidR="00EF29DD" w:rsidRDefault="00EF29DD" w:rsidP="00A05BD0">
      <w:pPr>
        <w:jc w:val="both"/>
        <w:rPr>
          <w:rFonts w:ascii="Arial" w:hAnsi="Arial" w:cs="Arial"/>
          <w:b/>
          <w:sz w:val="24"/>
          <w:szCs w:val="24"/>
        </w:rPr>
      </w:pPr>
    </w:p>
    <w:p w:rsidR="007A1E4C" w:rsidRPr="007A1E4C" w:rsidRDefault="004B2417" w:rsidP="00A05BD0">
      <w:pPr>
        <w:jc w:val="both"/>
        <w:rPr>
          <w:rFonts w:ascii="Arial" w:hAnsi="Arial" w:cs="Arial"/>
          <w:b/>
          <w:sz w:val="24"/>
          <w:szCs w:val="24"/>
        </w:rPr>
      </w:pPr>
      <w:r>
        <w:rPr>
          <w:rFonts w:ascii="Arial" w:hAnsi="Arial" w:cs="Arial"/>
          <w:b/>
          <w:sz w:val="24"/>
          <w:szCs w:val="24"/>
        </w:rPr>
        <w:t>Support and d</w:t>
      </w:r>
      <w:r w:rsidR="007A1E4C" w:rsidRPr="007A1E4C">
        <w:rPr>
          <w:rFonts w:ascii="Arial" w:hAnsi="Arial" w:cs="Arial"/>
          <w:b/>
          <w:sz w:val="24"/>
          <w:szCs w:val="24"/>
        </w:rPr>
        <w:t>isclosures</w:t>
      </w:r>
    </w:p>
    <w:p w:rsidR="007A1E4C" w:rsidRPr="007A1E4C" w:rsidRDefault="007A1E4C" w:rsidP="00A05BD0">
      <w:pPr>
        <w:jc w:val="both"/>
        <w:rPr>
          <w:rFonts w:ascii="Arial" w:hAnsi="Arial" w:cs="Arial"/>
          <w:color w:val="FF0000"/>
          <w:sz w:val="24"/>
          <w:szCs w:val="24"/>
        </w:rPr>
      </w:pPr>
      <w:r w:rsidRPr="007A1E4C">
        <w:rPr>
          <w:rFonts w:ascii="Arial" w:hAnsi="Arial" w:cs="Arial"/>
          <w:sz w:val="24"/>
          <w:szCs w:val="24"/>
        </w:rPr>
        <w:t xml:space="preserve">It is essential that appropriate staff are in the room should members of the audience need to talk to someone about the issues raised or to make a disclosure after the performance. </w:t>
      </w:r>
      <w:r w:rsidR="00B920F7">
        <w:rPr>
          <w:rFonts w:ascii="Arial" w:hAnsi="Arial" w:cs="Arial"/>
          <w:sz w:val="24"/>
          <w:szCs w:val="24"/>
        </w:rPr>
        <w:t>Y</w:t>
      </w:r>
      <w:r w:rsidRPr="007A1E4C">
        <w:rPr>
          <w:rFonts w:ascii="Arial" w:hAnsi="Arial" w:cs="Arial"/>
          <w:sz w:val="24"/>
          <w:szCs w:val="24"/>
        </w:rPr>
        <w:t xml:space="preserve">ou may wish to use your school counsellor provision or provide an alternative provision to provide support for the production at your school. You may also want to consider support for young people who are particularly vulnerable in the run up to this production. </w:t>
      </w:r>
    </w:p>
    <w:p w:rsidR="007A1E4C" w:rsidRPr="007A1E4C" w:rsidRDefault="007A1E4C" w:rsidP="00A05BD0">
      <w:pPr>
        <w:spacing w:before="240" w:after="240"/>
        <w:jc w:val="both"/>
        <w:rPr>
          <w:rFonts w:ascii="Arial" w:eastAsia="Times New Roman" w:hAnsi="Arial" w:cs="Arial"/>
          <w:sz w:val="24"/>
          <w:szCs w:val="24"/>
          <w:lang w:val="en-US" w:eastAsia="en-GB"/>
        </w:rPr>
      </w:pPr>
      <w:r w:rsidRPr="007A1E4C">
        <w:rPr>
          <w:rFonts w:ascii="Arial" w:eastAsia="Times New Roman" w:hAnsi="Arial" w:cs="Arial"/>
          <w:sz w:val="24"/>
          <w:szCs w:val="24"/>
          <w:lang w:val="en-US" w:eastAsia="en-GB"/>
        </w:rPr>
        <w:t xml:space="preserve">Relevant services are also signposted during the production. The young people will be given a leaflet after the production which will provide them with advice and information of where to go if they have a concern. </w:t>
      </w:r>
    </w:p>
    <w:p w:rsidR="00FB7000" w:rsidRPr="00A05BD0" w:rsidRDefault="007A1E4C" w:rsidP="00A05BD0">
      <w:pPr>
        <w:spacing w:before="240" w:after="240"/>
        <w:jc w:val="both"/>
        <w:rPr>
          <w:rFonts w:ascii="Arial" w:eastAsia="Times New Roman" w:hAnsi="Arial" w:cs="Arial"/>
          <w:sz w:val="24"/>
          <w:szCs w:val="24"/>
          <w:lang w:val="en-US" w:eastAsia="en-GB"/>
        </w:rPr>
      </w:pPr>
      <w:r w:rsidRPr="007A1E4C">
        <w:rPr>
          <w:rFonts w:ascii="Arial" w:hAnsi="Arial" w:cs="Arial"/>
          <w:sz w:val="24"/>
          <w:szCs w:val="24"/>
        </w:rPr>
        <w:t xml:space="preserve">If you have any questions please do not hesitate to contact </w:t>
      </w:r>
      <w:r w:rsidR="00B920F7">
        <w:rPr>
          <w:rFonts w:ascii="Arial" w:eastAsia="Times New Roman" w:hAnsi="Arial" w:cs="Arial"/>
          <w:sz w:val="24"/>
          <w:szCs w:val="24"/>
          <w:lang w:val="en-US" w:eastAsia="en-GB"/>
        </w:rPr>
        <w:t xml:space="preserve">Paul McNeill SBNI Business Support Manager, </w:t>
      </w:r>
      <w:hyperlink r:id="rId8" w:history="1">
        <w:r w:rsidR="00B920F7" w:rsidRPr="0005665A">
          <w:rPr>
            <w:rStyle w:val="Hyperlink"/>
            <w:rFonts w:ascii="Arial" w:eastAsia="Times New Roman" w:hAnsi="Arial" w:cs="Arial"/>
            <w:sz w:val="24"/>
            <w:szCs w:val="24"/>
            <w:lang w:val="en-US" w:eastAsia="en-GB"/>
          </w:rPr>
          <w:t>paul.mcneill@hscni.net</w:t>
        </w:r>
      </w:hyperlink>
      <w:r w:rsidR="00A05BD0">
        <w:rPr>
          <w:rFonts w:ascii="Arial" w:eastAsia="Times New Roman" w:hAnsi="Arial" w:cs="Arial"/>
          <w:sz w:val="24"/>
          <w:szCs w:val="24"/>
          <w:lang w:val="en-US" w:eastAsia="en-GB"/>
        </w:rPr>
        <w:t xml:space="preserve"> and 028 9536 1796</w:t>
      </w:r>
      <w:r w:rsidR="00B920F7">
        <w:rPr>
          <w:rFonts w:ascii="Arial" w:eastAsia="Times New Roman" w:hAnsi="Arial" w:cs="Arial"/>
          <w:sz w:val="24"/>
          <w:szCs w:val="24"/>
          <w:lang w:val="en-US" w:eastAsia="en-GB"/>
        </w:rPr>
        <w:t>.</w:t>
      </w:r>
      <w:r w:rsidRPr="007A1E4C">
        <w:rPr>
          <w:rFonts w:ascii="Arial" w:eastAsia="Times New Roman" w:hAnsi="Arial" w:cs="Arial"/>
          <w:sz w:val="24"/>
          <w:szCs w:val="24"/>
          <w:lang w:val="en-US" w:eastAsia="en-GB"/>
        </w:rPr>
        <w:t xml:space="preserve">  </w:t>
      </w:r>
    </w:p>
    <w:sectPr w:rsidR="00FB7000" w:rsidRPr="00A05BD0" w:rsidSect="00AB6FF9">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30A" w:rsidRDefault="007B730A" w:rsidP="00C35340">
      <w:pPr>
        <w:spacing w:after="0" w:line="240" w:lineRule="auto"/>
      </w:pPr>
      <w:r>
        <w:separator/>
      </w:r>
    </w:p>
  </w:endnote>
  <w:endnote w:type="continuationSeparator" w:id="0">
    <w:p w:rsidR="007B730A" w:rsidRDefault="007B730A" w:rsidP="00C3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30A" w:rsidRDefault="007B730A" w:rsidP="00C35340">
      <w:pPr>
        <w:spacing w:after="0" w:line="240" w:lineRule="auto"/>
      </w:pPr>
      <w:r>
        <w:separator/>
      </w:r>
    </w:p>
  </w:footnote>
  <w:footnote w:type="continuationSeparator" w:id="0">
    <w:p w:rsidR="007B730A" w:rsidRDefault="007B730A" w:rsidP="00C35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2D"/>
    <w:rsid w:val="00002610"/>
    <w:rsid w:val="00003B84"/>
    <w:rsid w:val="000616EE"/>
    <w:rsid w:val="00067A3B"/>
    <w:rsid w:val="00071EF0"/>
    <w:rsid w:val="000C4444"/>
    <w:rsid w:val="000E508D"/>
    <w:rsid w:val="00120498"/>
    <w:rsid w:val="001511A9"/>
    <w:rsid w:val="00161561"/>
    <w:rsid w:val="001A604F"/>
    <w:rsid w:val="001B1424"/>
    <w:rsid w:val="001C07C5"/>
    <w:rsid w:val="001D7D8E"/>
    <w:rsid w:val="001E37CB"/>
    <w:rsid w:val="001F0A66"/>
    <w:rsid w:val="001F2C7C"/>
    <w:rsid w:val="001F411C"/>
    <w:rsid w:val="00212A9A"/>
    <w:rsid w:val="00213177"/>
    <w:rsid w:val="0022766C"/>
    <w:rsid w:val="00231EF9"/>
    <w:rsid w:val="00247D3E"/>
    <w:rsid w:val="00291853"/>
    <w:rsid w:val="00294C02"/>
    <w:rsid w:val="002A40A3"/>
    <w:rsid w:val="002D10B1"/>
    <w:rsid w:val="00302728"/>
    <w:rsid w:val="00321B75"/>
    <w:rsid w:val="00325A28"/>
    <w:rsid w:val="0033378F"/>
    <w:rsid w:val="00350E30"/>
    <w:rsid w:val="003C092C"/>
    <w:rsid w:val="003E3638"/>
    <w:rsid w:val="003F32DC"/>
    <w:rsid w:val="00484435"/>
    <w:rsid w:val="0048588D"/>
    <w:rsid w:val="0049080E"/>
    <w:rsid w:val="004B2417"/>
    <w:rsid w:val="004F0945"/>
    <w:rsid w:val="004F4186"/>
    <w:rsid w:val="004F42B4"/>
    <w:rsid w:val="004F6F7F"/>
    <w:rsid w:val="005058BF"/>
    <w:rsid w:val="00512BC4"/>
    <w:rsid w:val="00516121"/>
    <w:rsid w:val="00521F89"/>
    <w:rsid w:val="00522EF0"/>
    <w:rsid w:val="005323FE"/>
    <w:rsid w:val="005516B0"/>
    <w:rsid w:val="0056125F"/>
    <w:rsid w:val="00595FD7"/>
    <w:rsid w:val="005A18F1"/>
    <w:rsid w:val="005C7A6F"/>
    <w:rsid w:val="006119B4"/>
    <w:rsid w:val="00617563"/>
    <w:rsid w:val="0063280C"/>
    <w:rsid w:val="00653032"/>
    <w:rsid w:val="00661AED"/>
    <w:rsid w:val="0067196F"/>
    <w:rsid w:val="006A2E2C"/>
    <w:rsid w:val="006D066D"/>
    <w:rsid w:val="006D2416"/>
    <w:rsid w:val="00771263"/>
    <w:rsid w:val="007828EB"/>
    <w:rsid w:val="00797530"/>
    <w:rsid w:val="007A1E4C"/>
    <w:rsid w:val="007A68FB"/>
    <w:rsid w:val="007B730A"/>
    <w:rsid w:val="007E1085"/>
    <w:rsid w:val="007F3B34"/>
    <w:rsid w:val="0083038A"/>
    <w:rsid w:val="008373D3"/>
    <w:rsid w:val="00870671"/>
    <w:rsid w:val="008D452D"/>
    <w:rsid w:val="00901E2E"/>
    <w:rsid w:val="0092032F"/>
    <w:rsid w:val="00944A49"/>
    <w:rsid w:val="00954161"/>
    <w:rsid w:val="0096415D"/>
    <w:rsid w:val="009A08BF"/>
    <w:rsid w:val="009A0E7E"/>
    <w:rsid w:val="009B6D0D"/>
    <w:rsid w:val="00A05BD0"/>
    <w:rsid w:val="00A45D4D"/>
    <w:rsid w:val="00A6557B"/>
    <w:rsid w:val="00A87EFD"/>
    <w:rsid w:val="00AB0F25"/>
    <w:rsid w:val="00AB6FF9"/>
    <w:rsid w:val="00AC2130"/>
    <w:rsid w:val="00AE19E6"/>
    <w:rsid w:val="00AE602D"/>
    <w:rsid w:val="00AF34F3"/>
    <w:rsid w:val="00B02E27"/>
    <w:rsid w:val="00B23FA4"/>
    <w:rsid w:val="00B2706D"/>
    <w:rsid w:val="00B27218"/>
    <w:rsid w:val="00B42552"/>
    <w:rsid w:val="00B85D4F"/>
    <w:rsid w:val="00B8604A"/>
    <w:rsid w:val="00B874A3"/>
    <w:rsid w:val="00B920F7"/>
    <w:rsid w:val="00BF56C7"/>
    <w:rsid w:val="00C35340"/>
    <w:rsid w:val="00C461D9"/>
    <w:rsid w:val="00C532CD"/>
    <w:rsid w:val="00C60D66"/>
    <w:rsid w:val="00C9022E"/>
    <w:rsid w:val="00C94E88"/>
    <w:rsid w:val="00CA182A"/>
    <w:rsid w:val="00D0551E"/>
    <w:rsid w:val="00D2147B"/>
    <w:rsid w:val="00D829A0"/>
    <w:rsid w:val="00DE6010"/>
    <w:rsid w:val="00DF0B1A"/>
    <w:rsid w:val="00E075D3"/>
    <w:rsid w:val="00E57766"/>
    <w:rsid w:val="00E612CA"/>
    <w:rsid w:val="00E67354"/>
    <w:rsid w:val="00E82E44"/>
    <w:rsid w:val="00E971D7"/>
    <w:rsid w:val="00EA5530"/>
    <w:rsid w:val="00EB0F5C"/>
    <w:rsid w:val="00ED43C6"/>
    <w:rsid w:val="00EF29DD"/>
    <w:rsid w:val="00EF4239"/>
    <w:rsid w:val="00EF5C17"/>
    <w:rsid w:val="00EF67B7"/>
    <w:rsid w:val="00F0026E"/>
    <w:rsid w:val="00F064C6"/>
    <w:rsid w:val="00F22F46"/>
    <w:rsid w:val="00F64F60"/>
    <w:rsid w:val="00F733B5"/>
    <w:rsid w:val="00F906E8"/>
    <w:rsid w:val="00FB7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4A9F1-2231-45E3-B6AD-9F1098FC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next w:val="Normal"/>
    <w:qFormat/>
    <w:rsid w:val="008D452D"/>
    <w:pPr>
      <w:spacing w:before="120" w:after="120" w:line="240" w:lineRule="auto"/>
      <w:jc w:val="both"/>
    </w:pPr>
    <w:rPr>
      <w:rFonts w:ascii="Arial" w:eastAsiaTheme="minorHAnsi" w:hAnsi="Arial" w:cstheme="minorBidi"/>
      <w:sz w:val="24"/>
    </w:rPr>
  </w:style>
  <w:style w:type="paragraph" w:styleId="BalloonText">
    <w:name w:val="Balloon Text"/>
    <w:basedOn w:val="Normal"/>
    <w:link w:val="BalloonTextChar"/>
    <w:uiPriority w:val="99"/>
    <w:semiHidden/>
    <w:unhideWhenUsed/>
    <w:rsid w:val="008D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2D"/>
    <w:rPr>
      <w:rFonts w:ascii="Tahoma" w:eastAsia="Calibri" w:hAnsi="Tahoma" w:cs="Tahoma"/>
      <w:sz w:val="16"/>
      <w:szCs w:val="16"/>
    </w:rPr>
  </w:style>
  <w:style w:type="paragraph" w:styleId="Header">
    <w:name w:val="header"/>
    <w:basedOn w:val="Normal"/>
    <w:link w:val="HeaderChar"/>
    <w:uiPriority w:val="99"/>
    <w:unhideWhenUsed/>
    <w:rsid w:val="00C35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340"/>
    <w:rPr>
      <w:rFonts w:ascii="Calibri" w:eastAsia="Calibri" w:hAnsi="Calibri" w:cs="Times New Roman"/>
    </w:rPr>
  </w:style>
  <w:style w:type="paragraph" w:styleId="Footer">
    <w:name w:val="footer"/>
    <w:basedOn w:val="Normal"/>
    <w:link w:val="FooterChar"/>
    <w:uiPriority w:val="99"/>
    <w:unhideWhenUsed/>
    <w:rsid w:val="00C35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340"/>
    <w:rPr>
      <w:rFonts w:ascii="Calibri" w:eastAsia="Calibri" w:hAnsi="Calibri" w:cs="Times New Roman"/>
    </w:rPr>
  </w:style>
  <w:style w:type="character" w:styleId="Hyperlink">
    <w:name w:val="Hyperlink"/>
    <w:basedOn w:val="DefaultParagraphFont"/>
    <w:uiPriority w:val="99"/>
    <w:unhideWhenUsed/>
    <w:rsid w:val="007A1E4C"/>
    <w:rPr>
      <w:color w:val="0000FF" w:themeColor="hyperlink"/>
      <w:u w:val="single"/>
    </w:rPr>
  </w:style>
  <w:style w:type="paragraph" w:customStyle="1" w:styleId="Default">
    <w:name w:val="Default"/>
    <w:rsid w:val="007A1E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20177">
      <w:bodyDiv w:val="1"/>
      <w:marLeft w:val="0"/>
      <w:marRight w:val="0"/>
      <w:marTop w:val="0"/>
      <w:marBottom w:val="0"/>
      <w:divBdr>
        <w:top w:val="none" w:sz="0" w:space="0" w:color="auto"/>
        <w:left w:val="none" w:sz="0" w:space="0" w:color="auto"/>
        <w:bottom w:val="none" w:sz="0" w:space="0" w:color="auto"/>
        <w:right w:val="none" w:sz="0" w:space="0" w:color="auto"/>
      </w:divBdr>
    </w:div>
    <w:div w:id="658772172">
      <w:bodyDiv w:val="1"/>
      <w:marLeft w:val="0"/>
      <w:marRight w:val="0"/>
      <w:marTop w:val="0"/>
      <w:marBottom w:val="0"/>
      <w:divBdr>
        <w:top w:val="none" w:sz="0" w:space="0" w:color="auto"/>
        <w:left w:val="none" w:sz="0" w:space="0" w:color="auto"/>
        <w:bottom w:val="none" w:sz="0" w:space="0" w:color="auto"/>
        <w:right w:val="none" w:sz="0" w:space="0" w:color="auto"/>
      </w:divBdr>
    </w:div>
    <w:div w:id="719940623">
      <w:bodyDiv w:val="1"/>
      <w:marLeft w:val="0"/>
      <w:marRight w:val="0"/>
      <w:marTop w:val="0"/>
      <w:marBottom w:val="0"/>
      <w:divBdr>
        <w:top w:val="none" w:sz="0" w:space="0" w:color="auto"/>
        <w:left w:val="none" w:sz="0" w:space="0" w:color="auto"/>
        <w:bottom w:val="none" w:sz="0" w:space="0" w:color="auto"/>
        <w:right w:val="none" w:sz="0" w:space="0" w:color="auto"/>
      </w:divBdr>
    </w:div>
    <w:div w:id="1235820300">
      <w:bodyDiv w:val="1"/>
      <w:marLeft w:val="0"/>
      <w:marRight w:val="0"/>
      <w:marTop w:val="0"/>
      <w:marBottom w:val="0"/>
      <w:divBdr>
        <w:top w:val="none" w:sz="0" w:space="0" w:color="auto"/>
        <w:left w:val="none" w:sz="0" w:space="0" w:color="auto"/>
        <w:bottom w:val="none" w:sz="0" w:space="0" w:color="auto"/>
        <w:right w:val="none" w:sz="0" w:space="0" w:color="auto"/>
      </w:divBdr>
    </w:div>
    <w:div w:id="16222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mcneill@hscni.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5CC7A-CE90-42D2-AEE6-532489F0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1D20AAD7</Template>
  <TotalTime>0</TotalTime>
  <Pages>2</Pages>
  <Words>506</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EHSSB</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scurr012</dc:creator>
  <cp:lastModifiedBy>A McKinney</cp:lastModifiedBy>
  <cp:revision>2</cp:revision>
  <cp:lastPrinted>2016-11-17T15:23:00Z</cp:lastPrinted>
  <dcterms:created xsi:type="dcterms:W3CDTF">2019-02-08T10:47:00Z</dcterms:created>
  <dcterms:modified xsi:type="dcterms:W3CDTF">2019-02-08T10:47:00Z</dcterms:modified>
</cp:coreProperties>
</file>